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EC6" w:rsidRDefault="0014358D" w:rsidP="007C6EC6">
      <w:pPr>
        <w:jc w:val="both"/>
      </w:pPr>
      <w:r w:rsidRPr="007C6EC6">
        <w:rPr>
          <w:color w:val="000000"/>
        </w:rPr>
        <w:t>В связи с большим объемом приложений Техническое задание в полном объеме</w:t>
      </w:r>
      <w:r w:rsidR="0096022A" w:rsidRPr="007C6EC6">
        <w:rPr>
          <w:color w:val="000000"/>
        </w:rPr>
        <w:t xml:space="preserve"> размещено</w:t>
      </w:r>
      <w:r w:rsidRPr="007C6EC6">
        <w:rPr>
          <w:color w:val="000000"/>
        </w:rPr>
        <w:t xml:space="preserve"> и доступн</w:t>
      </w:r>
      <w:r w:rsidR="0096022A" w:rsidRPr="007C6EC6">
        <w:rPr>
          <w:color w:val="000000"/>
        </w:rPr>
        <w:t xml:space="preserve">о </w:t>
      </w:r>
      <w:r w:rsidRPr="007C6EC6">
        <w:rPr>
          <w:color w:val="000000"/>
        </w:rPr>
        <w:t>для свободного скачивания на сайте</w:t>
      </w:r>
      <w:r w:rsidR="007C6EC6">
        <w:rPr>
          <w:color w:val="000000"/>
        </w:rPr>
        <w:t xml:space="preserve">: </w:t>
      </w:r>
      <w:hyperlink r:id="rId5" w:history="1">
        <w:r w:rsidR="007C6EC6" w:rsidRPr="005863E9">
          <w:rPr>
            <w:rStyle w:val="a3"/>
          </w:rPr>
          <w:t>https://www.mrsk-1.ru/purchases/notice/procedure/current/</w:t>
        </w:r>
      </w:hyperlink>
      <w:r w:rsidR="007C6EC6">
        <w:t xml:space="preserve"> </w:t>
      </w:r>
    </w:p>
    <w:p w:rsidR="0014358D" w:rsidRPr="007C6EC6" w:rsidRDefault="0014358D" w:rsidP="0014358D">
      <w:pPr>
        <w:jc w:val="both"/>
        <w:rPr>
          <w:color w:val="000000"/>
        </w:rPr>
      </w:pPr>
    </w:p>
    <w:tbl>
      <w:tblPr>
        <w:tblW w:w="0" w:type="auto"/>
        <w:tblCellSpacing w:w="15" w:type="dxa"/>
        <w:tblBorders>
          <w:top w:val="single" w:sz="6" w:space="0" w:color="D5E7F9"/>
          <w:left w:val="single" w:sz="6" w:space="0" w:color="D5E7F9"/>
          <w:bottom w:val="single" w:sz="6" w:space="0" w:color="D5E7F9"/>
          <w:right w:val="single" w:sz="6" w:space="0" w:color="D5E7F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7"/>
        <w:gridCol w:w="7303"/>
        <w:gridCol w:w="1457"/>
      </w:tblGrid>
      <w:tr w:rsidR="00082C4A" w:rsidTr="00082C4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5" w:type="dxa"/>
              <w:left w:w="180" w:type="dxa"/>
              <w:bottom w:w="135" w:type="dxa"/>
              <w:right w:w="180" w:type="dxa"/>
            </w:tcMar>
            <w:vAlign w:val="center"/>
            <w:hideMark/>
          </w:tcPr>
          <w:p w:rsidR="00082C4A" w:rsidRDefault="00082C4A">
            <w:pPr>
              <w:spacing w:after="450"/>
              <w:rPr>
                <w:rFonts w:ascii="Arial" w:hAnsi="Arial" w:cs="Arial"/>
                <w:color w:val="3C3E40"/>
                <w:sz w:val="21"/>
                <w:szCs w:val="21"/>
              </w:rPr>
            </w:pPr>
            <w:r>
              <w:rPr>
                <w:rFonts w:ascii="Arial" w:hAnsi="Arial" w:cs="Arial"/>
                <w:color w:val="3C3E40"/>
                <w:sz w:val="21"/>
                <w:szCs w:val="21"/>
              </w:rPr>
              <w:t>13.06.2019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5" w:type="dxa"/>
              <w:left w:w="180" w:type="dxa"/>
              <w:bottom w:w="135" w:type="dxa"/>
              <w:right w:w="180" w:type="dxa"/>
            </w:tcMar>
            <w:vAlign w:val="center"/>
            <w:hideMark/>
          </w:tcPr>
          <w:p w:rsidR="00082C4A" w:rsidRDefault="00A163DE">
            <w:pPr>
              <w:spacing w:after="450"/>
              <w:rPr>
                <w:rFonts w:ascii="Arial" w:hAnsi="Arial" w:cs="Arial"/>
                <w:color w:val="3C3E40"/>
                <w:sz w:val="21"/>
                <w:szCs w:val="21"/>
              </w:rPr>
            </w:pPr>
            <w:hyperlink r:id="rId6" w:tgtFrame="_blank" w:history="1">
              <w:proofErr w:type="gramStart"/>
              <w:r w:rsidR="00082C4A">
                <w:rPr>
                  <w:rStyle w:val="a3"/>
                  <w:rFonts w:ascii="Arial" w:hAnsi="Arial" w:cs="Arial"/>
                  <w:sz w:val="21"/>
                  <w:szCs w:val="21"/>
                </w:rPr>
                <w:t xml:space="preserve">Копия Извещения (Документации) о проведении запроса цен по результатам конкурентного предварительного отбора на право заключения Договора </w:t>
              </w:r>
              <w:proofErr w:type="spellStart"/>
              <w:r w:rsidR="00082C4A">
                <w:rPr>
                  <w:rStyle w:val="a3"/>
                  <w:rFonts w:ascii="Arial" w:hAnsi="Arial" w:cs="Arial"/>
                  <w:sz w:val="21"/>
                  <w:szCs w:val="21"/>
                </w:rPr>
                <w:t>нна</w:t>
              </w:r>
              <w:proofErr w:type="spellEnd"/>
              <w:r w:rsidR="00082C4A">
                <w:rPr>
                  <w:rStyle w:val="a3"/>
                  <w:rFonts w:ascii="Arial" w:hAnsi="Arial" w:cs="Arial"/>
                  <w:sz w:val="21"/>
                  <w:szCs w:val="21"/>
                </w:rPr>
                <w:t xml:space="preserve"> выполнение работ по разработке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        </w:r>
              <w:proofErr w:type="spellStart"/>
              <w:r w:rsidR="00082C4A">
                <w:rPr>
                  <w:rStyle w:val="a3"/>
                  <w:rFonts w:ascii="Arial" w:hAnsi="Arial" w:cs="Arial"/>
                  <w:sz w:val="21"/>
                  <w:szCs w:val="21"/>
                </w:rPr>
                <w:t>реклоузер</w:t>
              </w:r>
              <w:proofErr w:type="spellEnd"/>
              <w:r w:rsidR="00082C4A">
                <w:rPr>
                  <w:rStyle w:val="a3"/>
                  <w:rFonts w:ascii="Arial" w:hAnsi="Arial" w:cs="Arial"/>
                  <w:sz w:val="21"/>
                  <w:szCs w:val="21"/>
                </w:rPr>
                <w:t>, разъединитель, выключатель нагрузки, индикатор короткого замыкания, пункт коммерческого учета) в Суздальском РЭС для нужд ПАО «МРСК Центра и Приволжья» (филиала «Владимирэнерго») (В2В</w:t>
              </w:r>
              <w:proofErr w:type="gramEnd"/>
              <w:r w:rsidR="00082C4A">
                <w:rPr>
                  <w:rStyle w:val="a3"/>
                  <w:rFonts w:ascii="Arial" w:hAnsi="Arial" w:cs="Arial"/>
                  <w:sz w:val="21"/>
                  <w:szCs w:val="21"/>
                </w:rPr>
                <w:t xml:space="preserve"> №1275241) 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5" w:type="dxa"/>
              <w:left w:w="180" w:type="dxa"/>
              <w:bottom w:w="135" w:type="dxa"/>
              <w:right w:w="180" w:type="dxa"/>
            </w:tcMar>
            <w:vAlign w:val="center"/>
            <w:hideMark/>
          </w:tcPr>
          <w:p w:rsidR="00082C4A" w:rsidRDefault="00082C4A">
            <w:pPr>
              <w:spacing w:after="450"/>
              <w:rPr>
                <w:rFonts w:ascii="Arial" w:hAnsi="Arial" w:cs="Arial"/>
                <w:color w:val="3C3E40"/>
                <w:sz w:val="21"/>
                <w:szCs w:val="21"/>
              </w:rPr>
            </w:pPr>
            <w:r>
              <w:rPr>
                <w:rFonts w:ascii="Arial" w:hAnsi="Arial" w:cs="Arial"/>
                <w:color w:val="3C3E40"/>
                <w:sz w:val="21"/>
                <w:szCs w:val="21"/>
              </w:rPr>
              <w:t>21.06.2019</w:t>
            </w:r>
          </w:p>
        </w:tc>
      </w:tr>
    </w:tbl>
    <w:p w:rsidR="0014358D" w:rsidRDefault="0014358D" w:rsidP="007C6EC6">
      <w:pPr>
        <w:jc w:val="both"/>
        <w:rPr>
          <w:rFonts w:ascii="Times New Roman CYR" w:hAnsi="Times New Roman CYR"/>
          <w:color w:val="000000"/>
        </w:rPr>
      </w:pPr>
    </w:p>
    <w:p w:rsidR="00A57895" w:rsidRPr="0023330A" w:rsidRDefault="00D41FD2" w:rsidP="007C6EC6">
      <w:pPr>
        <w:jc w:val="both"/>
        <w:rPr>
          <w:rFonts w:ascii="Times New Roman CYR" w:hAnsi="Times New Roman CYR"/>
          <w:color w:val="000000"/>
        </w:rPr>
      </w:pPr>
      <w:r>
        <w:rPr>
          <w:rFonts w:ascii="Times New Roman CYR" w:hAnsi="Times New Roman CYR"/>
          <w:color w:val="000000"/>
        </w:rPr>
        <w:t xml:space="preserve">Основной архив расположенный выше по ссылке оставлен без изменений, </w:t>
      </w:r>
      <w:r w:rsidRPr="00D41FD2">
        <w:rPr>
          <w:rFonts w:ascii="Times New Roman CYR" w:hAnsi="Times New Roman CYR"/>
          <w:color w:val="000000"/>
        </w:rPr>
        <w:t>ССР ф. 613 ПС Боголюбово</w:t>
      </w:r>
      <w:r>
        <w:rPr>
          <w:rFonts w:ascii="Times New Roman CYR" w:hAnsi="Times New Roman CYR"/>
          <w:color w:val="000000"/>
        </w:rPr>
        <w:t xml:space="preserve"> добавлен в составе архива Уведомления о внесени</w:t>
      </w:r>
      <w:r w:rsidR="00A163DE">
        <w:rPr>
          <w:rFonts w:ascii="Times New Roman CYR" w:hAnsi="Times New Roman CYR"/>
          <w:color w:val="000000"/>
        </w:rPr>
        <w:t>и</w:t>
      </w:r>
      <w:bookmarkStart w:id="0" w:name="_GoBack"/>
      <w:bookmarkEnd w:id="0"/>
      <w:r>
        <w:rPr>
          <w:rFonts w:ascii="Times New Roman CYR" w:hAnsi="Times New Roman CYR"/>
          <w:color w:val="000000"/>
        </w:rPr>
        <w:t xml:space="preserve"> изменений №1.</w:t>
      </w:r>
    </w:p>
    <w:sectPr w:rsidR="00A57895" w:rsidRPr="0023330A" w:rsidSect="004E5555">
      <w:pgSz w:w="11906" w:h="16838"/>
      <w:pgMar w:top="719" w:right="849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58D"/>
    <w:rsid w:val="00082C4A"/>
    <w:rsid w:val="0014358D"/>
    <w:rsid w:val="00791E1D"/>
    <w:rsid w:val="007C6EC6"/>
    <w:rsid w:val="008D2096"/>
    <w:rsid w:val="0096022A"/>
    <w:rsid w:val="00A163DE"/>
    <w:rsid w:val="00A57895"/>
    <w:rsid w:val="00D41FD2"/>
    <w:rsid w:val="00FE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358D"/>
    <w:rPr>
      <w:strike w:val="0"/>
      <w:dstrike w:val="0"/>
      <w:color w:val="336699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7C6EC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358D"/>
    <w:rPr>
      <w:strike w:val="0"/>
      <w:dstrike w:val="0"/>
      <w:color w:val="336699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7C6EC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0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3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5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1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56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8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1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74594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728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mrsk-1.ru/upload/tender/1275241.rar" TargetMode="External"/><Relationship Id="rId5" Type="http://schemas.openxmlformats.org/officeDocument/2006/relationships/hyperlink" Target="https://www.mrsk-1.ru/purchases/notice/procedure/curren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Ostonen.IA</dc:creator>
  <cp:lastModifiedBy>Ляной Михаил Викторович</cp:lastModifiedBy>
  <cp:revision>9</cp:revision>
  <dcterms:created xsi:type="dcterms:W3CDTF">2019-06-04T10:48:00Z</dcterms:created>
  <dcterms:modified xsi:type="dcterms:W3CDTF">2019-06-20T12:59:00Z</dcterms:modified>
</cp:coreProperties>
</file>